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865" w:rsidRPr="00845DA5" w:rsidRDefault="00B37865" w:rsidP="00B3786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</w:pPr>
    </w:p>
    <w:p w:rsidR="00B37865" w:rsidRDefault="00B37865" w:rsidP="00B3786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</w:rPr>
      </w:pPr>
      <w:proofErr w:type="spellStart"/>
      <w:r w:rsidRPr="00135D9C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</w:rPr>
        <w:t>Gjelb</w:t>
      </w:r>
      <w:r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</w:rPr>
        <w:t>ë</w:t>
      </w:r>
      <w:r w:rsidRPr="00135D9C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</w:rPr>
        <w:t>rimi</w:t>
      </w:r>
      <w:proofErr w:type="spellEnd"/>
    </w:p>
    <w:p w:rsidR="00B37865" w:rsidRDefault="00B37865" w:rsidP="00B37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</w:rPr>
      </w:pPr>
    </w:p>
    <w:p w:rsidR="00B37865" w:rsidRPr="00845DA5" w:rsidRDefault="00B37865" w:rsidP="00B378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hyperlink r:id="rId4" w:history="1">
        <w:proofErr w:type="spellStart"/>
        <w:r w:rsidRPr="00845DA5">
          <w:rPr>
            <w:rFonts w:ascii="Times New Roman" w:eastAsia="Times New Roman" w:hAnsi="Times New Roman" w:cs="Times New Roman"/>
            <w:b/>
            <w:sz w:val="24"/>
            <w:szCs w:val="24"/>
            <w:bdr w:val="none" w:sz="0" w:space="0" w:color="auto" w:frame="1"/>
          </w:rPr>
          <w:t>Punime</w:t>
        </w:r>
        <w:proofErr w:type="spellEnd"/>
        <w:r w:rsidRPr="00845DA5">
          <w:rPr>
            <w:rFonts w:ascii="Times New Roman" w:eastAsia="Times New Roman" w:hAnsi="Times New Roman" w:cs="Times New Roman"/>
            <w:b/>
            <w:sz w:val="24"/>
            <w:szCs w:val="24"/>
            <w:bdr w:val="none" w:sz="0" w:space="0" w:color="auto" w:frame="1"/>
          </w:rPr>
          <w:t xml:space="preserve"> </w:t>
        </w:r>
        <w:proofErr w:type="spellStart"/>
        <w:r w:rsidRPr="00845DA5">
          <w:rPr>
            <w:rFonts w:ascii="Times New Roman" w:eastAsia="Times New Roman" w:hAnsi="Times New Roman" w:cs="Times New Roman"/>
            <w:b/>
            <w:sz w:val="24"/>
            <w:szCs w:val="24"/>
            <w:bdr w:val="none" w:sz="0" w:space="0" w:color="auto" w:frame="1"/>
          </w:rPr>
          <w:t>të</w:t>
        </w:r>
        <w:proofErr w:type="spellEnd"/>
        <w:r w:rsidRPr="00845DA5">
          <w:rPr>
            <w:rFonts w:ascii="Times New Roman" w:eastAsia="Times New Roman" w:hAnsi="Times New Roman" w:cs="Times New Roman"/>
            <w:b/>
            <w:sz w:val="24"/>
            <w:szCs w:val="24"/>
            <w:bdr w:val="none" w:sz="0" w:space="0" w:color="auto" w:frame="1"/>
          </w:rPr>
          <w:t xml:space="preserve"> </w:t>
        </w:r>
        <w:proofErr w:type="spellStart"/>
        <w:r w:rsidRPr="00845DA5">
          <w:rPr>
            <w:rFonts w:ascii="Times New Roman" w:eastAsia="Times New Roman" w:hAnsi="Times New Roman" w:cs="Times New Roman"/>
            <w:b/>
            <w:sz w:val="24"/>
            <w:szCs w:val="24"/>
            <w:bdr w:val="none" w:sz="0" w:space="0" w:color="auto" w:frame="1"/>
          </w:rPr>
          <w:t>kryera</w:t>
        </w:r>
        <w:proofErr w:type="spellEnd"/>
        <w:r w:rsidRPr="00845DA5">
          <w:rPr>
            <w:rFonts w:ascii="Times New Roman" w:eastAsia="Times New Roman" w:hAnsi="Times New Roman" w:cs="Times New Roman"/>
            <w:b/>
            <w:sz w:val="24"/>
            <w:szCs w:val="24"/>
            <w:bdr w:val="none" w:sz="0" w:space="0" w:color="auto" w:frame="1"/>
          </w:rPr>
          <w:t xml:space="preserve"> </w:t>
        </w:r>
        <w:proofErr w:type="spellStart"/>
        <w:r w:rsidRPr="00845DA5">
          <w:rPr>
            <w:rFonts w:ascii="Times New Roman" w:eastAsia="Times New Roman" w:hAnsi="Times New Roman" w:cs="Times New Roman"/>
            <w:b/>
            <w:sz w:val="24"/>
            <w:szCs w:val="24"/>
            <w:bdr w:val="none" w:sz="0" w:space="0" w:color="auto" w:frame="1"/>
          </w:rPr>
          <w:t>në</w:t>
        </w:r>
        <w:proofErr w:type="spellEnd"/>
        <w:r w:rsidRPr="00845DA5">
          <w:rPr>
            <w:rFonts w:ascii="Times New Roman" w:eastAsia="Times New Roman" w:hAnsi="Times New Roman" w:cs="Times New Roman"/>
            <w:b/>
            <w:sz w:val="24"/>
            <w:szCs w:val="24"/>
            <w:bdr w:val="none" w:sz="0" w:space="0" w:color="auto" w:frame="1"/>
          </w:rPr>
          <w:t xml:space="preserve"> </w:t>
        </w:r>
        <w:proofErr w:type="spellStart"/>
        <w:r w:rsidRPr="00845DA5">
          <w:rPr>
            <w:rFonts w:ascii="Times New Roman" w:eastAsia="Times New Roman" w:hAnsi="Times New Roman" w:cs="Times New Roman"/>
            <w:b/>
            <w:sz w:val="24"/>
            <w:szCs w:val="24"/>
            <w:bdr w:val="none" w:sz="0" w:space="0" w:color="auto" w:frame="1"/>
          </w:rPr>
          <w:t>sipërfaqet</w:t>
        </w:r>
        <w:proofErr w:type="spellEnd"/>
        <w:r w:rsidRPr="00845DA5">
          <w:rPr>
            <w:rFonts w:ascii="Times New Roman" w:eastAsia="Times New Roman" w:hAnsi="Times New Roman" w:cs="Times New Roman"/>
            <w:b/>
            <w:sz w:val="24"/>
            <w:szCs w:val="24"/>
            <w:bdr w:val="none" w:sz="0" w:space="0" w:color="auto" w:frame="1"/>
          </w:rPr>
          <w:t xml:space="preserve"> e </w:t>
        </w:r>
        <w:proofErr w:type="spellStart"/>
        <w:r w:rsidRPr="00845DA5">
          <w:rPr>
            <w:rFonts w:ascii="Times New Roman" w:eastAsia="Times New Roman" w:hAnsi="Times New Roman" w:cs="Times New Roman"/>
            <w:b/>
            <w:sz w:val="24"/>
            <w:szCs w:val="24"/>
            <w:bdr w:val="none" w:sz="0" w:space="0" w:color="auto" w:frame="1"/>
          </w:rPr>
          <w:t>gjelbërta</w:t>
        </w:r>
        <w:proofErr w:type="spellEnd"/>
      </w:hyperlink>
    </w:p>
    <w:p w:rsidR="00B37865" w:rsidRDefault="00B37865" w:rsidP="00B37865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444444"/>
          <w:sz w:val="20"/>
          <w:szCs w:val="20"/>
          <w:bdr w:val="none" w:sz="0" w:space="0" w:color="auto" w:frame="1"/>
        </w:rPr>
      </w:pPr>
    </w:p>
    <w:tbl>
      <w:tblPr>
        <w:tblStyle w:val="TableGrid"/>
        <w:tblW w:w="7105" w:type="dxa"/>
        <w:tblLook w:val="04A0" w:firstRow="1" w:lastRow="0" w:firstColumn="1" w:lastColumn="0" w:noHBand="0" w:noVBand="1"/>
      </w:tblPr>
      <w:tblGrid>
        <w:gridCol w:w="3505"/>
        <w:gridCol w:w="1980"/>
        <w:gridCol w:w="1620"/>
      </w:tblGrid>
      <w:tr w:rsidR="00B37865" w:rsidRPr="00845DA5" w:rsidTr="00E056BE">
        <w:tc>
          <w:tcPr>
            <w:tcW w:w="3505" w:type="dxa"/>
            <w:shd w:val="clear" w:color="auto" w:fill="9CC2E5" w:themeFill="accent1" w:themeFillTint="99"/>
            <w:vAlign w:val="center"/>
          </w:tcPr>
          <w:p w:rsidR="00B37865" w:rsidRPr="00845DA5" w:rsidRDefault="00B37865" w:rsidP="00E056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5D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Treguesi</w:t>
            </w:r>
            <w:proofErr w:type="spellEnd"/>
          </w:p>
          <w:p w:rsidR="00B37865" w:rsidRPr="00845DA5" w:rsidRDefault="00B37865" w:rsidP="00E056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9CC2E5" w:themeFill="accent1" w:themeFillTint="99"/>
            <w:vAlign w:val="center"/>
          </w:tcPr>
          <w:p w:rsidR="00B37865" w:rsidRPr="00845DA5" w:rsidRDefault="00B37865" w:rsidP="00E056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5D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Njësia</w:t>
            </w:r>
            <w:proofErr w:type="spellEnd"/>
            <w:r w:rsidRPr="00845D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e </w:t>
            </w:r>
            <w:proofErr w:type="spellStart"/>
            <w:r w:rsidRPr="00845D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Matjes</w:t>
            </w:r>
            <w:proofErr w:type="spellEnd"/>
          </w:p>
          <w:p w:rsidR="00B37865" w:rsidRPr="00845DA5" w:rsidRDefault="00B37865" w:rsidP="00E056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9CC2E5" w:themeFill="accent1" w:themeFillTint="99"/>
            <w:vAlign w:val="center"/>
          </w:tcPr>
          <w:p w:rsidR="00B37865" w:rsidRPr="00845DA5" w:rsidRDefault="00B37865" w:rsidP="00E056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5D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Viti 2024</w:t>
            </w:r>
          </w:p>
          <w:p w:rsidR="00B37865" w:rsidRPr="00845DA5" w:rsidRDefault="00B37865" w:rsidP="00E056B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7865" w:rsidRPr="00845DA5" w:rsidTr="00E056BE">
        <w:tc>
          <w:tcPr>
            <w:tcW w:w="3505" w:type="dxa"/>
            <w:vAlign w:val="center"/>
          </w:tcPr>
          <w:p w:rsidR="00B37865" w:rsidRPr="00845DA5" w:rsidRDefault="00B37865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>Riparim</w:t>
            </w:r>
            <w:proofErr w:type="spellEnd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>lyerje</w:t>
            </w:r>
            <w:proofErr w:type="spellEnd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>stolash</w:t>
            </w:r>
            <w:proofErr w:type="spellEnd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>ekzistues</w:t>
            </w:r>
            <w:proofErr w:type="spellEnd"/>
          </w:p>
        </w:tc>
        <w:tc>
          <w:tcPr>
            <w:tcW w:w="1980" w:type="dxa"/>
            <w:vAlign w:val="center"/>
          </w:tcPr>
          <w:p w:rsidR="00B37865" w:rsidRPr="00845DA5" w:rsidRDefault="00B37865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1620" w:type="dxa"/>
            <w:vAlign w:val="center"/>
          </w:tcPr>
          <w:p w:rsidR="00B37865" w:rsidRPr="00845DA5" w:rsidRDefault="00B37865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37865" w:rsidRPr="00845DA5" w:rsidTr="00E056BE">
        <w:tc>
          <w:tcPr>
            <w:tcW w:w="3505" w:type="dxa"/>
            <w:vAlign w:val="center"/>
          </w:tcPr>
          <w:p w:rsidR="00B37865" w:rsidRPr="00845DA5" w:rsidRDefault="00B37865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>Stola</w:t>
            </w:r>
            <w:proofErr w:type="spellEnd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>rinj</w:t>
            </w:r>
            <w:proofErr w:type="spellEnd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>vendosur</w:t>
            </w:r>
            <w:proofErr w:type="spellEnd"/>
          </w:p>
        </w:tc>
        <w:tc>
          <w:tcPr>
            <w:tcW w:w="1980" w:type="dxa"/>
            <w:vAlign w:val="center"/>
          </w:tcPr>
          <w:p w:rsidR="00B37865" w:rsidRPr="00845DA5" w:rsidRDefault="00B37865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  <w:proofErr w:type="spellEnd"/>
          </w:p>
          <w:p w:rsidR="00B37865" w:rsidRPr="00845DA5" w:rsidRDefault="00B37865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B37865" w:rsidRPr="00845DA5" w:rsidRDefault="00B37865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7865" w:rsidRPr="00845DA5" w:rsidTr="00E056BE">
        <w:tc>
          <w:tcPr>
            <w:tcW w:w="3505" w:type="dxa"/>
            <w:vAlign w:val="center"/>
          </w:tcPr>
          <w:p w:rsidR="00B37865" w:rsidRPr="00845DA5" w:rsidRDefault="00B37865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>Stola</w:t>
            </w:r>
            <w:proofErr w:type="spellEnd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>gjithsej</w:t>
            </w:r>
            <w:proofErr w:type="spellEnd"/>
          </w:p>
        </w:tc>
        <w:tc>
          <w:tcPr>
            <w:tcW w:w="1980" w:type="dxa"/>
            <w:vAlign w:val="center"/>
          </w:tcPr>
          <w:p w:rsidR="00B37865" w:rsidRPr="00845DA5" w:rsidRDefault="00B37865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  <w:proofErr w:type="spellEnd"/>
          </w:p>
          <w:p w:rsidR="00B37865" w:rsidRPr="00845DA5" w:rsidRDefault="00B37865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B37865" w:rsidRPr="00845DA5" w:rsidRDefault="00B37865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37865" w:rsidRPr="00845DA5" w:rsidTr="00E056BE">
        <w:tc>
          <w:tcPr>
            <w:tcW w:w="3505" w:type="dxa"/>
            <w:vAlign w:val="center"/>
          </w:tcPr>
          <w:p w:rsidR="00B37865" w:rsidRPr="00845DA5" w:rsidRDefault="00B37865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>Stola</w:t>
            </w:r>
            <w:proofErr w:type="spellEnd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>dëmtuar</w:t>
            </w:r>
            <w:proofErr w:type="spellEnd"/>
          </w:p>
        </w:tc>
        <w:tc>
          <w:tcPr>
            <w:tcW w:w="1980" w:type="dxa"/>
            <w:vAlign w:val="center"/>
          </w:tcPr>
          <w:p w:rsidR="00B37865" w:rsidRPr="00845DA5" w:rsidRDefault="00B37865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  <w:proofErr w:type="spellEnd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37865" w:rsidRPr="00845DA5" w:rsidRDefault="00B37865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B37865" w:rsidRPr="00845DA5" w:rsidRDefault="00B37865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37865" w:rsidRPr="00845DA5" w:rsidTr="00E056BE">
        <w:tc>
          <w:tcPr>
            <w:tcW w:w="3505" w:type="dxa"/>
            <w:vAlign w:val="center"/>
          </w:tcPr>
          <w:p w:rsidR="00B37865" w:rsidRPr="00845DA5" w:rsidRDefault="00B37865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>Riparim</w:t>
            </w:r>
            <w:proofErr w:type="spellEnd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>lyerje</w:t>
            </w:r>
            <w:proofErr w:type="spellEnd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>koshash</w:t>
            </w:r>
            <w:proofErr w:type="spellEnd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>ekzistues</w:t>
            </w:r>
            <w:proofErr w:type="spellEnd"/>
          </w:p>
        </w:tc>
        <w:tc>
          <w:tcPr>
            <w:tcW w:w="1980" w:type="dxa"/>
            <w:vAlign w:val="center"/>
          </w:tcPr>
          <w:p w:rsidR="00B37865" w:rsidRPr="00845DA5" w:rsidRDefault="00B37865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1620" w:type="dxa"/>
            <w:vAlign w:val="center"/>
          </w:tcPr>
          <w:p w:rsidR="00B37865" w:rsidRPr="00845DA5" w:rsidRDefault="00B37865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7865" w:rsidRPr="00845DA5" w:rsidTr="00E056BE">
        <w:tc>
          <w:tcPr>
            <w:tcW w:w="3505" w:type="dxa"/>
            <w:vAlign w:val="center"/>
          </w:tcPr>
          <w:p w:rsidR="00B37865" w:rsidRPr="00845DA5" w:rsidRDefault="00B37865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Kosha </w:t>
            </w:r>
            <w:proofErr w:type="spellStart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>rinj</w:t>
            </w:r>
            <w:proofErr w:type="spellEnd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>vendosur</w:t>
            </w:r>
            <w:proofErr w:type="spellEnd"/>
          </w:p>
        </w:tc>
        <w:tc>
          <w:tcPr>
            <w:tcW w:w="1980" w:type="dxa"/>
            <w:vAlign w:val="center"/>
          </w:tcPr>
          <w:p w:rsidR="00B37865" w:rsidRPr="00845DA5" w:rsidRDefault="00B37865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  <w:proofErr w:type="spellEnd"/>
          </w:p>
          <w:p w:rsidR="00B37865" w:rsidRPr="00845DA5" w:rsidRDefault="00B37865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B37865" w:rsidRPr="00845DA5" w:rsidRDefault="00B37865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37865" w:rsidRPr="00845DA5" w:rsidTr="00E056BE">
        <w:tc>
          <w:tcPr>
            <w:tcW w:w="3505" w:type="dxa"/>
            <w:vAlign w:val="center"/>
          </w:tcPr>
          <w:p w:rsidR="00B37865" w:rsidRPr="00845DA5" w:rsidRDefault="00B37865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Kosha </w:t>
            </w:r>
            <w:proofErr w:type="spellStart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>dëmtuar</w:t>
            </w:r>
            <w:proofErr w:type="spellEnd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vAlign w:val="center"/>
          </w:tcPr>
          <w:p w:rsidR="00B37865" w:rsidRPr="00845DA5" w:rsidRDefault="00B37865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  <w:proofErr w:type="spellEnd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37865" w:rsidRPr="00845DA5" w:rsidRDefault="00B37865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B37865" w:rsidRPr="00845DA5" w:rsidRDefault="00B37865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37865" w:rsidRPr="00845DA5" w:rsidTr="00E056BE">
        <w:tc>
          <w:tcPr>
            <w:tcW w:w="3505" w:type="dxa"/>
            <w:vAlign w:val="center"/>
          </w:tcPr>
          <w:p w:rsidR="00B37865" w:rsidRPr="00845DA5" w:rsidRDefault="00B37865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Kosha </w:t>
            </w:r>
            <w:proofErr w:type="spellStart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>gjithsej</w:t>
            </w:r>
            <w:proofErr w:type="spellEnd"/>
          </w:p>
        </w:tc>
        <w:tc>
          <w:tcPr>
            <w:tcW w:w="1980" w:type="dxa"/>
            <w:vAlign w:val="center"/>
          </w:tcPr>
          <w:p w:rsidR="00B37865" w:rsidRPr="00845DA5" w:rsidRDefault="00B37865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>Nr</w:t>
            </w:r>
            <w:proofErr w:type="spellEnd"/>
          </w:p>
          <w:p w:rsidR="00B37865" w:rsidRPr="00845DA5" w:rsidRDefault="00B37865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B37865" w:rsidRPr="00845DA5" w:rsidRDefault="00B37865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37865" w:rsidRPr="00845DA5" w:rsidTr="00E056BE">
        <w:tc>
          <w:tcPr>
            <w:tcW w:w="3505" w:type="dxa"/>
            <w:vAlign w:val="center"/>
          </w:tcPr>
          <w:p w:rsidR="00B37865" w:rsidRPr="00845DA5" w:rsidRDefault="00B37865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>Stola</w:t>
            </w:r>
            <w:proofErr w:type="spellEnd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>rinj</w:t>
            </w:r>
            <w:proofErr w:type="spellEnd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>vendosur</w:t>
            </w:r>
            <w:proofErr w:type="spellEnd"/>
          </w:p>
        </w:tc>
        <w:tc>
          <w:tcPr>
            <w:tcW w:w="1980" w:type="dxa"/>
            <w:vAlign w:val="center"/>
          </w:tcPr>
          <w:p w:rsidR="00B37865" w:rsidRPr="00845DA5" w:rsidRDefault="00B37865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>Ml</w:t>
            </w:r>
          </w:p>
          <w:p w:rsidR="00B37865" w:rsidRPr="00845DA5" w:rsidRDefault="00B37865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B37865" w:rsidRPr="00845DA5" w:rsidRDefault="00B37865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> 0</w:t>
            </w:r>
          </w:p>
        </w:tc>
      </w:tr>
      <w:tr w:rsidR="00B37865" w:rsidRPr="00845DA5" w:rsidTr="00E056BE">
        <w:tc>
          <w:tcPr>
            <w:tcW w:w="3505" w:type="dxa"/>
            <w:vAlign w:val="center"/>
          </w:tcPr>
          <w:p w:rsidR="00B37865" w:rsidRPr="00845DA5" w:rsidRDefault="00B37865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>Stola</w:t>
            </w:r>
            <w:proofErr w:type="spellEnd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>gjithsej</w:t>
            </w:r>
            <w:proofErr w:type="spellEnd"/>
          </w:p>
        </w:tc>
        <w:tc>
          <w:tcPr>
            <w:tcW w:w="1980" w:type="dxa"/>
            <w:vAlign w:val="center"/>
          </w:tcPr>
          <w:p w:rsidR="00B37865" w:rsidRPr="00845DA5" w:rsidRDefault="00B37865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>Ml</w:t>
            </w:r>
          </w:p>
          <w:p w:rsidR="00B37865" w:rsidRPr="00845DA5" w:rsidRDefault="00B37865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B37865" w:rsidRPr="00845DA5" w:rsidRDefault="00B37865" w:rsidP="00E056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A5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B37865" w:rsidRPr="00023FB0" w:rsidRDefault="00B37865" w:rsidP="00B37865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845DA5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Burimi</w:t>
      </w:r>
      <w:proofErr w:type="spellEnd"/>
      <w:r w:rsidRPr="00845DA5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:</w:t>
      </w:r>
      <w:r w:rsidRPr="00845DA5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Dr. </w:t>
      </w:r>
      <w:proofErr w:type="spellStart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Shërbimeve</w:t>
      </w:r>
      <w:proofErr w:type="spellEnd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publike</w:t>
      </w:r>
      <w:proofErr w:type="spellEnd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mirëmbajtja</w:t>
      </w:r>
      <w:proofErr w:type="spellEnd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objekteve</w:t>
      </w:r>
      <w:proofErr w:type="spellEnd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publike</w:t>
      </w:r>
      <w:proofErr w:type="spellEnd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/</w:t>
      </w:r>
      <w:proofErr w:type="spellStart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arsimore</w:t>
      </w:r>
      <w:proofErr w:type="spellEnd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dhe</w:t>
      </w:r>
      <w:proofErr w:type="spellEnd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transportit</w:t>
      </w:r>
      <w:proofErr w:type="spellEnd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</w:p>
    <w:p w:rsidR="00B37865" w:rsidRPr="00023FB0" w:rsidRDefault="00B37865" w:rsidP="00B3786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7865" w:rsidRDefault="00B37865" w:rsidP="00B37865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444444"/>
          <w:sz w:val="20"/>
          <w:szCs w:val="20"/>
          <w:bdr w:val="none" w:sz="0" w:space="0" w:color="auto" w:frame="1"/>
        </w:rPr>
      </w:pPr>
    </w:p>
    <w:p w:rsidR="00B37865" w:rsidRDefault="00B37865" w:rsidP="00B37865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444444"/>
          <w:sz w:val="20"/>
          <w:szCs w:val="20"/>
          <w:bdr w:val="none" w:sz="0" w:space="0" w:color="auto" w:frame="1"/>
        </w:rPr>
      </w:pPr>
    </w:p>
    <w:p w:rsidR="00B37865" w:rsidRPr="00845DA5" w:rsidRDefault="00B37865" w:rsidP="00B3786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45DA5">
        <w:rPr>
          <w:rFonts w:ascii="Times New Roman" w:hAnsi="Times New Roman" w:cs="Times New Roman"/>
          <w:b/>
          <w:sz w:val="24"/>
          <w:szCs w:val="24"/>
        </w:rPr>
        <w:t>Mbjellje</w:t>
      </w:r>
      <w:proofErr w:type="spellEnd"/>
      <w:r w:rsidRPr="00845D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45DA5">
        <w:rPr>
          <w:rFonts w:ascii="Times New Roman" w:hAnsi="Times New Roman" w:cs="Times New Roman"/>
          <w:b/>
          <w:sz w:val="24"/>
          <w:szCs w:val="24"/>
        </w:rPr>
        <w:t>dhe</w:t>
      </w:r>
      <w:proofErr w:type="spellEnd"/>
      <w:r w:rsidRPr="00845D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45DA5">
        <w:rPr>
          <w:rFonts w:ascii="Times New Roman" w:hAnsi="Times New Roman" w:cs="Times New Roman"/>
          <w:b/>
          <w:sz w:val="24"/>
          <w:szCs w:val="24"/>
        </w:rPr>
        <w:t>gjelbërim</w:t>
      </w:r>
      <w:proofErr w:type="spellEnd"/>
      <w:r w:rsidRPr="00845D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45DA5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845D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45DA5">
        <w:rPr>
          <w:rFonts w:ascii="Times New Roman" w:hAnsi="Times New Roman" w:cs="Times New Roman"/>
          <w:b/>
          <w:sz w:val="24"/>
          <w:szCs w:val="24"/>
        </w:rPr>
        <w:t>hapësirave</w:t>
      </w:r>
      <w:proofErr w:type="spellEnd"/>
      <w:r w:rsidRPr="00845DA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45DA5">
        <w:rPr>
          <w:rFonts w:ascii="Times New Roman" w:hAnsi="Times New Roman" w:cs="Times New Roman"/>
          <w:b/>
          <w:sz w:val="24"/>
          <w:szCs w:val="24"/>
        </w:rPr>
        <w:t>publike</w:t>
      </w:r>
      <w:proofErr w:type="spellEnd"/>
    </w:p>
    <w:p w:rsidR="00B37865" w:rsidRDefault="00B37865" w:rsidP="00B3786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</w:tblGrid>
      <w:tr w:rsidR="00B37865" w:rsidTr="00E056BE">
        <w:tc>
          <w:tcPr>
            <w:tcW w:w="2337" w:type="dxa"/>
            <w:shd w:val="clear" w:color="auto" w:fill="B4C6E7" w:themeFill="accent5" w:themeFillTint="66"/>
          </w:tcPr>
          <w:p w:rsidR="00B37865" w:rsidRPr="00845DA5" w:rsidRDefault="00B37865" w:rsidP="00E056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5DA5">
              <w:rPr>
                <w:rFonts w:ascii="Times New Roman" w:hAnsi="Times New Roman" w:cs="Times New Roman"/>
                <w:b/>
                <w:sz w:val="24"/>
                <w:szCs w:val="24"/>
              </w:rPr>
              <w:t>Treguesi</w:t>
            </w:r>
            <w:proofErr w:type="spellEnd"/>
            <w:r w:rsidRPr="00845D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37865" w:rsidRPr="00845DA5" w:rsidRDefault="00B37865" w:rsidP="00E056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7" w:type="dxa"/>
            <w:shd w:val="clear" w:color="auto" w:fill="B4C6E7" w:themeFill="accent5" w:themeFillTint="66"/>
          </w:tcPr>
          <w:p w:rsidR="00B37865" w:rsidRPr="00845DA5" w:rsidRDefault="00B37865" w:rsidP="00E056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5DA5">
              <w:rPr>
                <w:rFonts w:ascii="Times New Roman" w:hAnsi="Times New Roman" w:cs="Times New Roman"/>
                <w:b/>
                <w:sz w:val="24"/>
                <w:szCs w:val="24"/>
              </w:rPr>
              <w:t>Njësia</w:t>
            </w:r>
            <w:proofErr w:type="spellEnd"/>
            <w:r w:rsidRPr="00845D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 </w:t>
            </w:r>
            <w:proofErr w:type="spellStart"/>
            <w:r w:rsidRPr="00845DA5">
              <w:rPr>
                <w:rFonts w:ascii="Times New Roman" w:hAnsi="Times New Roman" w:cs="Times New Roman"/>
                <w:b/>
                <w:sz w:val="24"/>
                <w:szCs w:val="24"/>
              </w:rPr>
              <w:t>matjes</w:t>
            </w:r>
            <w:proofErr w:type="spellEnd"/>
          </w:p>
        </w:tc>
        <w:tc>
          <w:tcPr>
            <w:tcW w:w="2338" w:type="dxa"/>
            <w:shd w:val="clear" w:color="auto" w:fill="B4C6E7" w:themeFill="accent5" w:themeFillTint="66"/>
          </w:tcPr>
          <w:p w:rsidR="00B37865" w:rsidRPr="00845DA5" w:rsidRDefault="00B37865" w:rsidP="00E056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A5">
              <w:rPr>
                <w:rFonts w:ascii="Times New Roman" w:hAnsi="Times New Roman" w:cs="Times New Roman"/>
                <w:b/>
                <w:sz w:val="24"/>
                <w:szCs w:val="24"/>
              </w:rPr>
              <w:t>Viti 2024</w:t>
            </w:r>
          </w:p>
        </w:tc>
      </w:tr>
      <w:tr w:rsidR="00B37865" w:rsidTr="00E056BE">
        <w:tc>
          <w:tcPr>
            <w:tcW w:w="2337" w:type="dxa"/>
          </w:tcPr>
          <w:p w:rsidR="00B37865" w:rsidRDefault="00B37865" w:rsidP="00E0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Lule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7865" w:rsidRDefault="00B37865" w:rsidP="00E0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B37865" w:rsidRDefault="00B37865" w:rsidP="00E0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Copë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8" w:type="dxa"/>
          </w:tcPr>
          <w:p w:rsidR="00B37865" w:rsidRDefault="00B37865" w:rsidP="00E0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B37865" w:rsidTr="00E056BE">
        <w:tc>
          <w:tcPr>
            <w:tcW w:w="2337" w:type="dxa"/>
          </w:tcPr>
          <w:p w:rsidR="00B37865" w:rsidRDefault="00B37865" w:rsidP="00E0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Drurë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7865" w:rsidRDefault="00B37865" w:rsidP="00E0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B37865" w:rsidRDefault="00B37865" w:rsidP="00E0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Copë</w:t>
            </w:r>
            <w:proofErr w:type="spellEnd"/>
          </w:p>
        </w:tc>
        <w:tc>
          <w:tcPr>
            <w:tcW w:w="2338" w:type="dxa"/>
          </w:tcPr>
          <w:p w:rsidR="00B37865" w:rsidRDefault="00B37865" w:rsidP="00E0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</w:tbl>
    <w:p w:rsidR="00B37865" w:rsidRPr="00023FB0" w:rsidRDefault="00B37865" w:rsidP="00B37865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845DA5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Burimi</w:t>
      </w:r>
      <w:proofErr w:type="spellEnd"/>
      <w:r w:rsidRPr="00845DA5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>:</w:t>
      </w:r>
      <w:r w:rsidRPr="00845DA5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Dr. </w:t>
      </w:r>
      <w:proofErr w:type="spellStart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Shërbimeve</w:t>
      </w:r>
      <w:proofErr w:type="spellEnd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publike</w:t>
      </w:r>
      <w:proofErr w:type="spellEnd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mirëmbajtja</w:t>
      </w:r>
      <w:proofErr w:type="spellEnd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objekteve</w:t>
      </w:r>
      <w:proofErr w:type="spellEnd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publike</w:t>
      </w:r>
      <w:proofErr w:type="spellEnd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/</w:t>
      </w:r>
      <w:proofErr w:type="spellStart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arsimore</w:t>
      </w:r>
      <w:proofErr w:type="spellEnd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dhe</w:t>
      </w:r>
      <w:proofErr w:type="spellEnd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transportit</w:t>
      </w:r>
      <w:proofErr w:type="spellEnd"/>
      <w:r w:rsidRPr="00023FB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</w:t>
      </w:r>
    </w:p>
    <w:p w:rsidR="00B37865" w:rsidRDefault="00B37865" w:rsidP="00B3786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7865" w:rsidRDefault="00B37865" w:rsidP="00B3786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7865" w:rsidRDefault="00B37865" w:rsidP="00B37865"/>
    <w:p w:rsidR="00CA771C" w:rsidRDefault="00CA771C">
      <w:bookmarkStart w:id="0" w:name="_GoBack"/>
      <w:bookmarkEnd w:id="0"/>
    </w:p>
    <w:sectPr w:rsidR="00CA77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865"/>
    <w:rsid w:val="0007003F"/>
    <w:rsid w:val="00B37865"/>
    <w:rsid w:val="00CA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F32D03-5FB1-420A-BA54-065A64840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865"/>
    <w:pPr>
      <w:spacing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786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pendata.tirana.al/?q=dataset/punime-t%C3%AB-kryera-n%C3%AB-sip%C3%ABrfaqet-e-gjelb%C3%ABr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Matea</dc:creator>
  <cp:keywords/>
  <dc:description/>
  <cp:lastModifiedBy>Matea</cp:lastModifiedBy>
  <cp:revision>1</cp:revision>
  <dcterms:created xsi:type="dcterms:W3CDTF">2026-06-25T13:26:00Z</dcterms:created>
  <dcterms:modified xsi:type="dcterms:W3CDTF">2026-06-25T13:26:00Z</dcterms:modified>
</cp:coreProperties>
</file>